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5F9" w:rsidRPr="00AE279C" w:rsidRDefault="00AD55F9" w:rsidP="00AD55F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279C">
        <w:rPr>
          <w:rFonts w:ascii="Arial" w:hAnsi="Arial" w:cs="Arial"/>
          <w:sz w:val="24"/>
          <w:szCs w:val="24"/>
        </w:rPr>
        <w:t>А Д М И Н И С Т Р А Ц И Я</w:t>
      </w:r>
    </w:p>
    <w:p w:rsidR="00AD55F9" w:rsidRPr="00AE279C" w:rsidRDefault="00AD55F9" w:rsidP="00AD55F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279C">
        <w:rPr>
          <w:rFonts w:ascii="Arial" w:hAnsi="Arial" w:cs="Arial"/>
          <w:sz w:val="24"/>
          <w:szCs w:val="24"/>
        </w:rPr>
        <w:t>ОЛЬХОВСКОГО МУНИЦИПАЛЬНОГО РАЙОНА</w:t>
      </w:r>
    </w:p>
    <w:p w:rsidR="00AD55F9" w:rsidRPr="00AE279C" w:rsidRDefault="00AD55F9" w:rsidP="00AD55F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279C">
        <w:rPr>
          <w:rFonts w:ascii="Arial" w:hAnsi="Arial" w:cs="Arial"/>
          <w:sz w:val="24"/>
          <w:szCs w:val="24"/>
        </w:rPr>
        <w:t xml:space="preserve">      ВОЛГОГРАДСКОЙ ОБЛАСТИ</w:t>
      </w:r>
    </w:p>
    <w:p w:rsidR="00AD55F9" w:rsidRPr="00AE279C" w:rsidRDefault="00AD55F9" w:rsidP="00AD55F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279C">
        <w:rPr>
          <w:rFonts w:ascii="Arial" w:hAnsi="Arial" w:cs="Arial"/>
          <w:sz w:val="24"/>
          <w:szCs w:val="24"/>
        </w:rPr>
        <w:t>__________________________________________________________</w:t>
      </w:r>
    </w:p>
    <w:p w:rsidR="00AD55F9" w:rsidRPr="00AE279C" w:rsidRDefault="00AD55F9" w:rsidP="00AD55F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279C">
        <w:rPr>
          <w:rFonts w:ascii="Arial" w:hAnsi="Arial" w:cs="Arial"/>
          <w:sz w:val="24"/>
          <w:szCs w:val="24"/>
        </w:rPr>
        <w:t>П О С Т А Н О В Л Е Н И Е</w:t>
      </w:r>
    </w:p>
    <w:p w:rsidR="00AD55F9" w:rsidRPr="00AE279C" w:rsidRDefault="00AD55F9" w:rsidP="00AD55F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D55F9" w:rsidRPr="00AE279C" w:rsidRDefault="00AD55F9" w:rsidP="00AD55F9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E279C">
        <w:rPr>
          <w:rFonts w:ascii="Arial" w:eastAsia="Times New Roman" w:hAnsi="Arial" w:cs="Arial"/>
          <w:sz w:val="24"/>
          <w:szCs w:val="24"/>
          <w:lang w:eastAsia="ar-SA"/>
        </w:rPr>
        <w:t>от 03.12.2025г. №1021</w:t>
      </w:r>
    </w:p>
    <w:p w:rsidR="00AD55F9" w:rsidRPr="00AE279C" w:rsidRDefault="00AD55F9" w:rsidP="00AD55F9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AE279C">
        <w:rPr>
          <w:rFonts w:ascii="Arial" w:eastAsia="Times New Roman" w:hAnsi="Arial" w:cs="Arial"/>
          <w:sz w:val="24"/>
          <w:szCs w:val="24"/>
          <w:lang w:bidi="ru-RU"/>
        </w:rPr>
        <w:t xml:space="preserve">Об утверждении порядка </w:t>
      </w:r>
      <w:proofErr w:type="spellStart"/>
      <w:r w:rsidRPr="00AE279C">
        <w:rPr>
          <w:rFonts w:ascii="Arial" w:eastAsia="Times New Roman" w:hAnsi="Arial" w:cs="Arial"/>
          <w:sz w:val="24"/>
          <w:szCs w:val="24"/>
          <w:lang w:bidi="ru-RU"/>
        </w:rPr>
        <w:t>софинансирования</w:t>
      </w:r>
      <w:proofErr w:type="spellEnd"/>
    </w:p>
    <w:p w:rsidR="00AD55F9" w:rsidRPr="00AE279C" w:rsidRDefault="00AD55F9" w:rsidP="00AD55F9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AE279C">
        <w:rPr>
          <w:rFonts w:ascii="Arial" w:eastAsia="Times New Roman" w:hAnsi="Arial" w:cs="Arial"/>
          <w:sz w:val="24"/>
          <w:szCs w:val="24"/>
          <w:lang w:bidi="ru-RU"/>
        </w:rPr>
        <w:t xml:space="preserve">Ольховским муниципальным районом </w:t>
      </w:r>
    </w:p>
    <w:p w:rsidR="00AD55F9" w:rsidRPr="00AE279C" w:rsidRDefault="00AD55F9" w:rsidP="00AD55F9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AE279C">
        <w:rPr>
          <w:rFonts w:ascii="Arial" w:eastAsia="Times New Roman" w:hAnsi="Arial" w:cs="Arial"/>
          <w:sz w:val="24"/>
          <w:szCs w:val="24"/>
          <w:lang w:bidi="ru-RU"/>
        </w:rPr>
        <w:t>бесплатного горячего питания обучающихся</w:t>
      </w:r>
    </w:p>
    <w:p w:rsidR="00AD55F9" w:rsidRPr="00AE279C" w:rsidRDefault="00AD55F9" w:rsidP="00AD55F9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AE279C">
        <w:rPr>
          <w:rFonts w:ascii="Arial" w:eastAsia="Times New Roman" w:hAnsi="Arial" w:cs="Arial"/>
          <w:sz w:val="24"/>
          <w:szCs w:val="24"/>
          <w:lang w:bidi="ru-RU"/>
        </w:rPr>
        <w:t>образовательных организаций на 2026 год</w:t>
      </w:r>
    </w:p>
    <w:p w:rsidR="00AD55F9" w:rsidRPr="00AE279C" w:rsidRDefault="00AD55F9" w:rsidP="00AD55F9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55F9" w:rsidRPr="00AE279C" w:rsidRDefault="00AD55F9" w:rsidP="00AD55F9">
      <w:pPr>
        <w:tabs>
          <w:tab w:val="left" w:pos="851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AE279C">
        <w:rPr>
          <w:rFonts w:ascii="Arial" w:hAnsi="Arial" w:cs="Arial"/>
          <w:sz w:val="24"/>
          <w:szCs w:val="24"/>
        </w:rPr>
        <w:t>В целях реализации Закона Волгоградской области от 31 декабря 2015 года № 246-ОД «Социальный кодекс Волгоградской области» (с изменениями и дополнениями), Федерального закона Российской Федерации от 29.12.2012 г. №273-ФЗ «Об образовании в Российской Федерации» (с изменениями и дополнениями), Закона Волгоградской области от 04.10.2013 г. №118-ОД «Об образовании в Волгоградской области» (с изменениями и дополнениями), приказа комитета образования и науки Волгоградской области от 24.11. 2025 г. № 114 «О внесении изменения в приказ комитета образования, науки и молодежной политики Волгоградской области от 31 октября 2023 г. №100 «Об утверждении размера стоимости бесплатного горячего питания, предусматривающего наличие горячего блюда, не считая горячего напитка, не менее одного раза в день, на одного обучающегося в день», приказа комитета образования и науки Волгоградской области от 27.10.2025 г. №97 «О внесении изменений в приказ комитета образования и науки Волгоградской области от 01 сентября 2016 г. №93 «Об утверждении Порядка предоставления обучающимся по очной форме обучения в муниципальных общеобразовательных организациях Волгоградской области бесплатного горячего питания, предусматривающего наличие горячего блюда, не считая горячего напитка, не менее одного раза в день», Администрация Ольховского муниципального района Волгоградской области,</w:t>
      </w:r>
    </w:p>
    <w:p w:rsidR="00AD55F9" w:rsidRPr="00AE279C" w:rsidRDefault="00AD55F9" w:rsidP="00AD55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279C">
        <w:rPr>
          <w:rFonts w:ascii="Arial" w:hAnsi="Arial" w:cs="Arial"/>
          <w:sz w:val="24"/>
          <w:szCs w:val="24"/>
        </w:rPr>
        <w:t>ПОСТАНОВЛЯЕТ:</w:t>
      </w:r>
    </w:p>
    <w:p w:rsidR="00AD55F9" w:rsidRPr="00AE279C" w:rsidRDefault="00AD55F9" w:rsidP="00AD55F9">
      <w:pPr>
        <w:widowControl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AE279C">
        <w:rPr>
          <w:rFonts w:ascii="Arial" w:hAnsi="Arial" w:cs="Arial"/>
          <w:sz w:val="24"/>
          <w:szCs w:val="24"/>
        </w:rPr>
        <w:t xml:space="preserve">1. Установить </w:t>
      </w:r>
      <w:r w:rsidRPr="00AE279C">
        <w:rPr>
          <w:rFonts w:ascii="Arial" w:hAnsi="Arial" w:cs="Arial"/>
          <w:sz w:val="24"/>
          <w:szCs w:val="24"/>
          <w:lang w:bidi="ru-RU"/>
        </w:rPr>
        <w:t xml:space="preserve">размер </w:t>
      </w:r>
      <w:proofErr w:type="spellStart"/>
      <w:r w:rsidRPr="00AE279C">
        <w:rPr>
          <w:rFonts w:ascii="Arial" w:hAnsi="Arial" w:cs="Arial"/>
          <w:sz w:val="24"/>
          <w:szCs w:val="24"/>
          <w:lang w:bidi="ru-RU"/>
        </w:rPr>
        <w:t>софинансирования</w:t>
      </w:r>
      <w:proofErr w:type="spellEnd"/>
      <w:r w:rsidRPr="00AE279C">
        <w:rPr>
          <w:rFonts w:ascii="Arial" w:hAnsi="Arial" w:cs="Arial"/>
          <w:sz w:val="24"/>
          <w:szCs w:val="24"/>
          <w:lang w:bidi="ru-RU"/>
        </w:rPr>
        <w:t xml:space="preserve"> из местного бюджета стоимости бесплатного горячего питания обучающихся 1-4 классов и 5-11 классов из семей, имеющих право на получение мер социальной поддержки в соответствии со статей 46 Закона Волгоградской области от 31 декабря 2015 года №246-ОД «Социальный кодекс Волгоградской области» (с изменениями и дополнениями), не менее 32,93 рублей (с применением поправочного коэффициента) на одного ребенка на 2026 год.</w:t>
      </w:r>
    </w:p>
    <w:p w:rsidR="00AD55F9" w:rsidRPr="00AE279C" w:rsidRDefault="00AD55F9" w:rsidP="00AD55F9">
      <w:pPr>
        <w:widowControl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AE279C">
        <w:rPr>
          <w:rFonts w:ascii="Arial" w:eastAsia="Times New Roman" w:hAnsi="Arial" w:cs="Arial"/>
          <w:sz w:val="24"/>
          <w:szCs w:val="24"/>
          <w:lang w:bidi="ru-RU"/>
        </w:rPr>
        <w:t xml:space="preserve">2. </w:t>
      </w:r>
      <w:r w:rsidRPr="00AE279C">
        <w:rPr>
          <w:rFonts w:ascii="Arial" w:hAnsi="Arial" w:cs="Arial"/>
          <w:sz w:val="24"/>
          <w:szCs w:val="24"/>
        </w:rPr>
        <w:t xml:space="preserve">Постановление Администрации Ольховского муниципального района Волгоградской области от 25.11.2024 г. №965 </w:t>
      </w:r>
      <w:r w:rsidRPr="00AE279C">
        <w:rPr>
          <w:rFonts w:ascii="Arial" w:eastAsia="Times New Roman" w:hAnsi="Arial" w:cs="Arial"/>
          <w:sz w:val="24"/>
          <w:szCs w:val="24"/>
          <w:lang w:bidi="ru-RU"/>
        </w:rPr>
        <w:t xml:space="preserve">«Об утверждении порядка </w:t>
      </w:r>
      <w:proofErr w:type="spellStart"/>
      <w:r w:rsidRPr="00AE279C">
        <w:rPr>
          <w:rFonts w:ascii="Arial" w:eastAsia="Times New Roman" w:hAnsi="Arial" w:cs="Arial"/>
          <w:sz w:val="24"/>
          <w:szCs w:val="24"/>
          <w:lang w:bidi="ru-RU"/>
        </w:rPr>
        <w:t>софинансирования</w:t>
      </w:r>
      <w:proofErr w:type="spellEnd"/>
      <w:r w:rsidRPr="00AE279C">
        <w:rPr>
          <w:rFonts w:ascii="Arial" w:eastAsia="Times New Roman" w:hAnsi="Arial" w:cs="Arial"/>
          <w:sz w:val="24"/>
          <w:szCs w:val="24"/>
          <w:lang w:bidi="ru-RU"/>
        </w:rPr>
        <w:t xml:space="preserve"> Ольховским муниципальным районом бесплатного горячего питания обучающихся образовательных организаций» (с изменениями и </w:t>
      </w:r>
      <w:proofErr w:type="gramStart"/>
      <w:r w:rsidRPr="00AE279C">
        <w:rPr>
          <w:rFonts w:ascii="Arial" w:eastAsia="Times New Roman" w:hAnsi="Arial" w:cs="Arial"/>
          <w:sz w:val="24"/>
          <w:szCs w:val="24"/>
          <w:lang w:bidi="ru-RU"/>
        </w:rPr>
        <w:t>дополнениями)считать</w:t>
      </w:r>
      <w:proofErr w:type="gramEnd"/>
      <w:r w:rsidRPr="00AE279C">
        <w:rPr>
          <w:rFonts w:ascii="Arial" w:eastAsia="Times New Roman" w:hAnsi="Arial" w:cs="Arial"/>
          <w:sz w:val="24"/>
          <w:szCs w:val="24"/>
          <w:lang w:bidi="ru-RU"/>
        </w:rPr>
        <w:t xml:space="preserve"> утратившим силу.</w:t>
      </w:r>
    </w:p>
    <w:p w:rsidR="00AD55F9" w:rsidRDefault="00AD55F9" w:rsidP="00AD55F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AE279C">
        <w:rPr>
          <w:rFonts w:ascii="Arial" w:hAnsi="Arial" w:cs="Arial"/>
          <w:sz w:val="24"/>
          <w:szCs w:val="24"/>
          <w:lang w:bidi="ru-RU"/>
        </w:rPr>
        <w:t xml:space="preserve">3. </w:t>
      </w:r>
      <w:r w:rsidRPr="00AE279C">
        <w:rPr>
          <w:rFonts w:ascii="Arial" w:eastAsia="Times New Roman" w:hAnsi="Arial" w:cs="Arial"/>
          <w:sz w:val="24"/>
          <w:szCs w:val="24"/>
          <w:lang w:bidi="ru-RU"/>
        </w:rPr>
        <w:t>Контроль за исполнением постановления возложить на начальника Отдела по образованию и социальной политике Администрации Ольховского муниципального района Волгоградской области А.В. Ежову.</w:t>
      </w:r>
    </w:p>
    <w:p w:rsidR="00AE279C" w:rsidRDefault="00AE279C" w:rsidP="00AD55F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bidi="ru-RU"/>
        </w:rPr>
      </w:pPr>
    </w:p>
    <w:p w:rsidR="00AE279C" w:rsidRDefault="00AE279C" w:rsidP="00AD55F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bidi="ru-RU"/>
        </w:rPr>
      </w:pPr>
    </w:p>
    <w:p w:rsidR="00AE279C" w:rsidRDefault="00AE279C" w:rsidP="00AD55F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bidi="ru-RU"/>
        </w:rPr>
      </w:pPr>
    </w:p>
    <w:p w:rsidR="00AE279C" w:rsidRDefault="00AE279C" w:rsidP="00AD55F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bidi="ru-RU"/>
        </w:rPr>
      </w:pPr>
    </w:p>
    <w:p w:rsidR="00AE279C" w:rsidRPr="00AE279C" w:rsidRDefault="00AE279C" w:rsidP="00AD55F9">
      <w:pPr>
        <w:spacing w:after="0" w:line="240" w:lineRule="auto"/>
        <w:ind w:firstLine="426"/>
        <w:jc w:val="both"/>
        <w:rPr>
          <w:rFonts w:ascii="Arial" w:eastAsiaTheme="minorHAnsi" w:hAnsi="Arial" w:cs="Arial"/>
          <w:sz w:val="24"/>
          <w:szCs w:val="24"/>
        </w:rPr>
      </w:pPr>
      <w:bookmarkStart w:id="0" w:name="_GoBack"/>
      <w:bookmarkEnd w:id="0"/>
    </w:p>
    <w:p w:rsidR="00AD55F9" w:rsidRPr="00AE279C" w:rsidRDefault="00AD55F9" w:rsidP="00AD55F9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AE279C">
        <w:rPr>
          <w:rFonts w:ascii="Arial" w:eastAsia="Times New Roman" w:hAnsi="Arial" w:cs="Arial"/>
          <w:sz w:val="24"/>
          <w:szCs w:val="24"/>
          <w:lang w:bidi="ru-RU"/>
        </w:rPr>
        <w:lastRenderedPageBreak/>
        <w:t xml:space="preserve">4. </w:t>
      </w:r>
      <w:r w:rsidRPr="00AE279C">
        <w:rPr>
          <w:rFonts w:ascii="Arial" w:eastAsia="Times New Roman" w:hAnsi="Arial" w:cs="Arial"/>
          <w:color w:val="000000"/>
          <w:sz w:val="24"/>
          <w:szCs w:val="24"/>
        </w:rPr>
        <w:t>Настоящее постановление вступает в силу с 01 января 2026 года и подлежит официальному обнародованию.</w:t>
      </w:r>
    </w:p>
    <w:p w:rsidR="00AD55F9" w:rsidRPr="00AE279C" w:rsidRDefault="00AD55F9" w:rsidP="00AD55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55F9" w:rsidRPr="00AE279C" w:rsidRDefault="00AD55F9" w:rsidP="00AD55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55F9" w:rsidRPr="00AE279C" w:rsidRDefault="00AD55F9" w:rsidP="00AD55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55F9" w:rsidRPr="00AE279C" w:rsidRDefault="00AD55F9" w:rsidP="00AD55F9">
      <w:pPr>
        <w:pStyle w:val="a3"/>
        <w:tabs>
          <w:tab w:val="left" w:pos="2805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AE279C">
        <w:rPr>
          <w:rFonts w:ascii="Arial" w:hAnsi="Arial" w:cs="Arial"/>
          <w:sz w:val="24"/>
          <w:szCs w:val="24"/>
        </w:rPr>
        <w:t xml:space="preserve">Глава Ольховского </w:t>
      </w:r>
    </w:p>
    <w:p w:rsidR="00AD55F9" w:rsidRPr="00AE279C" w:rsidRDefault="00AD55F9" w:rsidP="00AD55F9">
      <w:pPr>
        <w:pStyle w:val="a3"/>
        <w:tabs>
          <w:tab w:val="left" w:pos="2805"/>
        </w:tabs>
        <w:spacing w:after="0" w:line="240" w:lineRule="auto"/>
        <w:ind w:left="0"/>
        <w:rPr>
          <w:rFonts w:ascii="Arial" w:hAnsi="Arial" w:cs="Arial"/>
          <w:i/>
          <w:sz w:val="24"/>
          <w:szCs w:val="24"/>
        </w:rPr>
      </w:pPr>
      <w:r w:rsidRPr="00AE279C">
        <w:rPr>
          <w:rFonts w:ascii="Arial" w:hAnsi="Arial" w:cs="Arial"/>
          <w:sz w:val="24"/>
          <w:szCs w:val="24"/>
        </w:rPr>
        <w:t>муниципального района                                                                    А.В. Солонин</w:t>
      </w:r>
    </w:p>
    <w:p w:rsidR="00AD55F9" w:rsidRPr="00AE279C" w:rsidRDefault="00AD55F9" w:rsidP="00AD55F9">
      <w:pPr>
        <w:tabs>
          <w:tab w:val="left" w:pos="1071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9C1415" w:rsidRPr="00AE279C" w:rsidRDefault="009C1415">
      <w:pPr>
        <w:rPr>
          <w:rFonts w:ascii="Arial" w:hAnsi="Arial" w:cs="Arial"/>
          <w:sz w:val="24"/>
          <w:szCs w:val="24"/>
        </w:rPr>
      </w:pPr>
    </w:p>
    <w:sectPr w:rsidR="009C1415" w:rsidRPr="00AE2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D55F9"/>
    <w:rsid w:val="009C1415"/>
    <w:rsid w:val="00AD55F9"/>
    <w:rsid w:val="00AE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17BD59-6705-49DE-94F8-6B0F131F3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55F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AD55F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Az</cp:lastModifiedBy>
  <cp:revision>3</cp:revision>
  <dcterms:created xsi:type="dcterms:W3CDTF">2025-12-12T11:50:00Z</dcterms:created>
  <dcterms:modified xsi:type="dcterms:W3CDTF">2025-12-22T13:03:00Z</dcterms:modified>
</cp:coreProperties>
</file>